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eastAsia" w:ascii="方正小标宋简体" w:hAnsi="方正小标宋简体" w:eastAsia="方正小标宋简体"/>
          <w:sz w:val="36"/>
          <w:lang w:val="en-US" w:eastAsia="zh-CN"/>
        </w:rPr>
      </w:pPr>
      <w:bookmarkStart w:id="0" w:name="_GoBack"/>
      <w:bookmarkEnd w:id="0"/>
      <w:r>
        <w:rPr>
          <w:rFonts w:hint="eastAsia" w:ascii="方正小标宋简体" w:hAnsi="方正小标宋简体" w:eastAsia="方正小标宋简体" w:cs="Arial"/>
          <w:sz w:val="36"/>
          <w:lang w:val="en-US" w:eastAsia="zh-CN"/>
        </w:rPr>
        <w:t>大厂回族自治县行政审批局</w:t>
      </w:r>
      <w:r>
        <w:rPr>
          <w:rFonts w:hint="eastAsia" w:ascii="方正小标宋简体" w:hAnsi="方正小标宋简体" w:eastAsia="方正小标宋简体"/>
          <w:sz w:val="36"/>
          <w:lang w:val="en-US" w:eastAsia="zh-CN"/>
        </w:rPr>
        <w:t>权责清单事项总表（2021年“证照分离”改革后版）</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eastAsia" w:ascii="楷体_GB2312" w:hAnsi="楷体_GB2312" w:eastAsia="楷体_GB2312"/>
          <w:sz w:val="36"/>
          <w:lang w:val="en-US" w:eastAsia="zh-CN"/>
        </w:rPr>
      </w:pPr>
      <w:r>
        <w:rPr>
          <w:rFonts w:hint="eastAsia" w:ascii="楷体_GB2312" w:hAnsi="楷体_GB2312" w:eastAsia="楷体_GB2312"/>
          <w:lang w:val="en-US" w:eastAsia="zh-CN"/>
        </w:rPr>
        <w:t>（共3类、312项）</w:t>
      </w:r>
    </w:p>
    <w:p>
      <w:pPr>
        <w:keepNext w:val="0"/>
        <w:keepLines w:val="0"/>
        <w:pageBreakBefore w:val="0"/>
        <w:kinsoku/>
        <w:wordWrap/>
        <w:overflowPunct/>
        <w:topLinePunct w:val="0"/>
        <w:autoSpaceDE/>
        <w:autoSpaceDN/>
        <w:bidi w:val="0"/>
        <w:adjustRightInd/>
        <w:snapToGrid/>
        <w:spacing w:before="0" w:beforeLines="0" w:after="0" w:afterLines="0" w:line="600" w:lineRule="exact"/>
        <w:ind w:right="0" w:rightChars="0"/>
        <w:textAlignment w:val="auto"/>
        <w:rPr>
          <w:rFonts w:hint="eastAsia" w:ascii="仿宋_GB2312"/>
          <w:lang w:val="en-US" w:eastAsia="zh-CN"/>
        </w:rPr>
      </w:pPr>
      <w:r>
        <w:rPr>
          <w:rFonts w:hint="eastAsia" w:ascii="楷体_GB2312" w:hAnsi="楷体_GB2312" w:eastAsia="楷体_GB2312"/>
          <w:sz w:val="28"/>
          <w:lang w:val="en-US" w:eastAsia="zh-CN"/>
        </w:rPr>
        <w:t>单位：</w:t>
      </w:r>
      <w:r>
        <w:rPr>
          <w:rFonts w:hint="eastAsia" w:ascii="楷体_GB2312" w:hAnsi="楷体_GB2312" w:eastAsia="楷体_GB2312" w:cs="Arial"/>
          <w:sz w:val="28"/>
          <w:lang w:val="en-US" w:eastAsia="zh-CN"/>
        </w:rPr>
        <w:t>大厂回族自治县行政审批局（公章）</w:t>
      </w:r>
    </w:p>
    <w:tbl>
      <w:tblPr>
        <w:tblStyle w:val="4"/>
        <w:tblW w:w="137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1691"/>
        <w:gridCol w:w="7555"/>
        <w:gridCol w:w="3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autoSpaceDE w:val="0"/>
              <w:autoSpaceDN w:val="0"/>
              <w:adjustRightInd w:val="0"/>
              <w:ind w:left="0" w:leftChars="0" w:right="0" w:rightChars="0" w:firstLine="0" w:firstLineChars="0"/>
              <w:jc w:val="center"/>
              <w:rPr>
                <w:rFonts w:hint="eastAsia" w:ascii="黑体" w:hAnsi="黑体" w:eastAsia="黑体"/>
                <w:sz w:val="28"/>
                <w:szCs w:val="28"/>
                <w:vertAlign w:val="baseline"/>
                <w:lang w:val="en-US" w:eastAsia="zh-CN"/>
              </w:rPr>
            </w:pPr>
            <w:r>
              <w:rPr>
                <w:rFonts w:hint="eastAsia" w:ascii="黑体" w:hAnsi="黑体" w:eastAsia="黑体"/>
                <w:color w:val="000000"/>
                <w:sz w:val="28"/>
                <w:szCs w:val="28"/>
                <w:lang w:val="zh-CN"/>
              </w:rPr>
              <w:t>总序号</w:t>
            </w:r>
          </w:p>
        </w:tc>
        <w:tc>
          <w:tcPr>
            <w:tcW w:w="1691" w:type="dxa"/>
            <w:noWrap w:val="0"/>
            <w:vAlign w:val="center"/>
          </w:tcPr>
          <w:p>
            <w:pPr>
              <w:autoSpaceDE w:val="0"/>
              <w:autoSpaceDN w:val="0"/>
              <w:adjustRightInd w:val="0"/>
              <w:ind w:left="0" w:leftChars="0" w:right="0" w:rightChars="0" w:firstLine="0" w:firstLineChars="0"/>
              <w:jc w:val="center"/>
              <w:rPr>
                <w:rFonts w:hint="eastAsia" w:ascii="黑体" w:hAnsi="黑体" w:eastAsia="黑体"/>
                <w:sz w:val="28"/>
                <w:szCs w:val="28"/>
                <w:vertAlign w:val="baseline"/>
                <w:lang w:val="en-US" w:eastAsia="zh-CN"/>
              </w:rPr>
            </w:pPr>
            <w:r>
              <w:rPr>
                <w:rFonts w:hint="eastAsia" w:ascii="黑体" w:hAnsi="黑体" w:eastAsia="黑体"/>
                <w:color w:val="000000"/>
                <w:sz w:val="28"/>
                <w:szCs w:val="28"/>
                <w:lang w:val="zh-CN"/>
              </w:rPr>
              <w:t>类别及序号</w:t>
            </w:r>
          </w:p>
        </w:tc>
        <w:tc>
          <w:tcPr>
            <w:tcW w:w="7555" w:type="dxa"/>
            <w:noWrap w:val="0"/>
            <w:vAlign w:val="center"/>
          </w:tcPr>
          <w:p>
            <w:pPr>
              <w:autoSpaceDE w:val="0"/>
              <w:autoSpaceDN w:val="0"/>
              <w:adjustRightInd w:val="0"/>
              <w:ind w:left="0" w:leftChars="0" w:right="0" w:rightChars="0" w:firstLine="0" w:firstLineChars="0"/>
              <w:jc w:val="center"/>
              <w:rPr>
                <w:rFonts w:hint="eastAsia" w:ascii="黑体" w:hAnsi="黑体" w:eastAsia="黑体"/>
                <w:sz w:val="28"/>
                <w:szCs w:val="28"/>
                <w:vertAlign w:val="baseline"/>
                <w:lang w:val="en-US" w:eastAsia="zh-CN"/>
              </w:rPr>
            </w:pPr>
            <w:r>
              <w:rPr>
                <w:rFonts w:hint="eastAsia" w:ascii="黑体" w:hAnsi="黑体" w:eastAsia="黑体"/>
                <w:color w:val="000000"/>
                <w:sz w:val="28"/>
                <w:szCs w:val="28"/>
                <w:lang w:val="zh-CN"/>
              </w:rPr>
              <w:t>项目名称及数量</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eastAsia" w:ascii="黑体" w:hAnsi="黑体" w:eastAsia="黑体"/>
                <w:sz w:val="28"/>
                <w:szCs w:val="28"/>
                <w:vertAlign w:val="baseline"/>
                <w:lang w:val="en-US" w:eastAsia="zh-CN"/>
              </w:rPr>
            </w:pPr>
            <w:r>
              <w:rPr>
                <w:rFonts w:hint="eastAsia" w:ascii="黑体" w:hAnsi="黑体" w:eastAsia="黑体"/>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vertAlign w:val="baseline"/>
                <w:lang w:val="en-US" w:eastAsia="zh-CN"/>
              </w:rPr>
            </w:pP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一、行政许可</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共278项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食品（含保健食品）生产许可（核发）</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2</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2</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食品（含保健食品）生产许可（变更）</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3</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3</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食品（含保健食品）生产许可（注销）</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4</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4</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食品（含保健食品）生产许可（延续）</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5</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5</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食品（含保健食品）生产许可（补证）</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6</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6</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食品（含保健食品）经营许可（食品销售经营许可）</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委托下放至各镇、街道实施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7</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7</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食品（含保健食品）经营许可（餐饮服务经营许可）</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委托下放至各镇、街道实施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8</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8</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食品（含保健食品）经营许可（单位食堂经营许可）</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委托下放至各镇、街道实施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9</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9</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食品添加剂生产许可（核发）</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10</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10</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食品添加剂生产许可（变更）</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11</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11</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食品添加剂生产许可（延续）</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12</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12</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食品添加剂生产许可（注销）</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13</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13</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食品添加剂生产许可（补证）</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14</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14</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计量标准器具核准（新建）</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15</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15</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计量标准器具核准（复查）</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16</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16</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承担国家法定计量检定机构任务授权</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17</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17</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特种设备作业人员资格认定</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18</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18</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科研和教学用毒性药品购买审批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19</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19</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公证员任职审核（公证员任职审核（一般任职））</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市级初审、审查，县级初审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20</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20</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公证员任职审核（公证员任职审核（考核任职））</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市级初审、审查，县级初审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21</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21</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公证员任职审核（公证员免职审核）</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市级初审、审查，县级初审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22</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22</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基层法律服务工作者执业、变更、注销许可（基层法律服务工作者执业核准）</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市级权限，县级初审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23</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23</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基层法律服务工作者执业、变更、注销许可（基层法律服务工作者变更执业机构核准）</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市级权限，县级初审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24</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24</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基层法律服务工作者执业、变更、注销许可（基层法律服务工作者注销核准）</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市级权限，县级初审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25</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25</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基层法律服务工作者执业、变更、注销许可（基层法律服务工作者证件补办、换发）</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市级权限，县级初审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26</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26</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企业实行不定时工作制和综合计算工时工作制审批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27</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27</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卫星电视广播地面接收设施安装许可审批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省级权限，市县初审和审核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28</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28</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设置卫星电视广播地面接收设施审批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省级权限，市县初审和审核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29</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29</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乡镇设立广播电视站和机关、部队、团体、企业事业单位设立有线广播电视站审批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省级权限，市县初审和审核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30</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30</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药品零售企业许可（《药品经营许可证》（零售）核发）</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31</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31</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药品零售企业许可（《药品经营许可证》（零售）许可事项变更）</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32</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32</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药品零售企业许可（《药品经营许可证》（零售）登记事项变更）</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33</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33</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药品零售企业许可（《药品经营许可证》（零售）换发）</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34</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34</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药品零售企业许可（《药品经营许可证》（零售）注销）</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35</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35</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药品零售企业许可（《药品经营许可证》（零售）补发）</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36</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36</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经营高危险性体育项目许可</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37</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37</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举办健身气功活动及设立站点审批（举办健身气功活动的审批）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38</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38</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举办健身气功活动及设立站点审批（设立健身气功站点的审批）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39</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39</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核定为县级文物保护单位的属于国家所有的纪念建筑物或者古建筑改变用途审批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40</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40</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非国有文物收藏单位和其他单位借用国有文物收藏单位馆藏文物审批（非国有文物收藏单位和其他单位借用国有馆藏二级及以下文物许可）</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41</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41</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县级文物保护单位及未核定为文物保护单位的不可移动文物修缮审批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42</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42</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县级文物保护单位原址保护措施审批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43</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43</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县级博物馆处理不够入藏标准、无保存价值的文物或标本审批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44</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44</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广播电台、电视台设立、终止初审</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省级权限，市、县逐级审核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45</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45</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县级广播电台、电视台变更台名、节目设置范围或节目套数审批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省级权限，市、县逐级审核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46</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46</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无线广播电视发射设备（不含小功率无线广播电视发射设备）订购证明核发初审</w:t>
            </w:r>
          </w:p>
        </w:tc>
        <w:tc>
          <w:tcPr>
            <w:tcW w:w="3379"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市、县按照职责权限逐级审核后报省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47</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47</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小功率的无线广播电视发射设备订购证明核发</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省级权限，市、县逐级审核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48</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48</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省级行政区域内经营广播电视节目传送业务审批（有线）</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省级权限，市、县逐级审核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49</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49</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省级行政区域内经营广播电视节目传送业务审批（无线）</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省级权限，市、县逐级审核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50</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50</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广播电视视频点播业务许可证（乙种）审批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省级权限，市、县逐级审核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51</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51</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有线广播电视传输覆盖网工程建设及验收审核</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52</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52</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企业投资项目核准（内资）</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53</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53</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节能审查</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54</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54</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建设用地（含临时用地）规划许可证核发</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55</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55</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建筑工程施工许可证核发</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56</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56</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乡村建设规划许可证核发</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委托下放至各镇实施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57</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57</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燃气经营者改动市政燃气设施审批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58</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58</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城镇污水排入排水管网许可</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59</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59</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取水许可（新、补办）</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60</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60</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取水许可延续</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61</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61</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取水许可变更</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62</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62</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生产建设项目水土保持方案审批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63</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63</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防空地下室建设审批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64</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64</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商品房预售许可</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委托县住建局实施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65</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65</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公路建设项目施工许可</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66</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66</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建设项目配套的园林绿化工程设计方案审批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67</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67</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人防通信、警报设施拆除、迁移批准</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68</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68</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在危及人防工程安全范围内埋设管道、修建地面工程审批及人防工程改造、拆除审批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69</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69</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改变绿化规划、绿化用地的使用性质审批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70</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70</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公路建设项目竣工验收（高速公路）</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71</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71</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公路水运工程建设项目设计文件审批（公路工程初步设计文件审批）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72</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72</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公路水运工程建设项目设计文件审批（公路工程施工图设计文件审查）</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73</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73</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地名命名、更名审批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74</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74</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建设工程文物保护和考古许可（文物保护单位建设控制地带内建设工程设计方案审核）</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75</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75</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市政设施建设类审批（占用、挖掘城市道路审批）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76</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76</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市政设施建设类审批（依附于城市道路建设各种管线、杆线等设施审批）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77</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77</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市政设施建设类审批（城市桥梁上架设各类市政管线审批）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78</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78</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占用、挖掘公路、公路用地或者使公路改线审批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79</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79</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跨越、穿越公路及在公路用地范围内架设、埋设管线、电缆等设施，或者利用公路桥梁、公路隧道、涵洞铺设电缆等设施许可</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80</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80</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公路建筑控制区内埋设管线、电缆等设施许可</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81</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81</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工程建设涉及城市绿地、树木审批（临时占用城市绿化用地审批）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82</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82</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工程建设涉及城市绿地、树木审批（砍伐城市树木审批）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83</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83</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工程建设涉及城市绿地、树木审批（迁移古树名木审批）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84</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84</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城市建设填堵水域、废除围堤审核</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85</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85</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水利基建项目初步设计文件审批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86</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86</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在大坝管理和保护范围内修建码头、渔塘许可</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87</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87</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农村集体经济组织修建水库审批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88</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88</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因工程建设需要拆除、改动、迁移供水、排水与污水处理设施审核</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89</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89</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关闭、闲置、拆除城市环卫设施许可</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90</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90</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洪水影响评价审批（水工程建设规划同意书审核）</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91</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91</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洪水影响评价审批（河道管理范围内建设项目工程建设方案审批）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92</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92</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洪水影响评价审批（非防洪建设项目洪水影响评价报告审批）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93</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93</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建设工程规划类许可证核发</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94</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94</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社会团体成立、变更、注销登记（成立登记）</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95</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95</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社会团体成立、变更、注销登记（变更登记）</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96</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96</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社会团体成立、变更、注销登记（注销登记）</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97</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97</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民办非企业单位成立、变更、注销登记（成立登记）</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98</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98</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民办非企业单位成立、变更、注销登记（变更登记）</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99</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99</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民办非企业单位成立、变更、注销登记（注销登记）</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100</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100</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建设殡仪馆、火葬场、殡仪服务站、骨灰堂、经营性公墓、农村公益性墓地审批（公墓筹建许可）</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省级权限，市、县逐级审核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101</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101</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建设殡仪馆、火葬场、殡仪服务站、骨灰堂、经营性公墓、农村公益性墓地审批（公墓建设许可）</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省级权限，市、县逐级审核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102</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102</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建设殡仪馆、火葬场、殡仪服务站、骨灰堂、经营性公墓、农村公益性墓地审批（公墓开业许可）</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省级权限，市、县逐级审核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103</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103</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建设殡仪馆、火葬场、殡仪服务站、骨灰堂、经营性公墓、农村公益性墓地审批（公墓变更许可）</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省级权限，市、县逐级审核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104</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104</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建设殡仪馆、火葬场、殡仪服务站、骨灰堂、经营性公墓、农村公益性墓地审批（建设殡仪馆、火葬场审批）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105</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105</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建设殡仪馆、火葬场、殡仪服务站、骨灰堂、经营性公墓、农村公益性墓地审批（建设殡仪服务站、骨灰堂审批）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106</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106</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建设殡仪馆、火葬场、殡仪服务站、骨灰堂、经营性公墓、农村公益性墓地审批（建设农村公益性墓地审批）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各镇初审转报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107</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107</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社会团体修改章程核准</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108</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108</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民办非企业单位修改章程核准</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109</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109</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劳务派遣经营许可(设立）</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110</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110</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劳务派遣经营许可（变更）</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111</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111</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劳务派遣经营许可（延续）</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112</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112</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劳务派遣经营许可（注销）</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113</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113</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劳务派遣经营许可（补证）</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114</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114</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民办职业培训学校设立</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115</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115</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民办职业培训学校分立、合并</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116</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116</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民办职业培训学校变更</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117</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117</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民办职业培训学校延续</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118</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118</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民办职业培训学校补证</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119</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119</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民办职业培训学校终止</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120</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120</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人力资源服务许可（设立）</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121</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121</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人力资源服务许可（延续）</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122</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122</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人力资源服务许可（补证）</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123</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123</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人力资源服务许可（注销）</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124</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124</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企业设立、变更、注销登记（公司登记）</w:t>
            </w:r>
          </w:p>
        </w:tc>
        <w:tc>
          <w:tcPr>
            <w:tcW w:w="3379" w:type="dxa"/>
            <w:vMerge w:val="restart"/>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有限责任公司设立、变更、注销登记；个人独资企业设立、变更、注销登记委托下放至各镇、街道实施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125</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125</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企业设立、变更、注销登记（非公司企业法人登记）</w:t>
            </w:r>
          </w:p>
        </w:tc>
        <w:tc>
          <w:tcPr>
            <w:tcW w:w="3379" w:type="dxa"/>
            <w:vMerge w:val="continue"/>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126</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126</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企业设立、变更、注销登记（非公司企业法人按《中华人民共和国公司法》改制登记）</w:t>
            </w:r>
          </w:p>
        </w:tc>
        <w:tc>
          <w:tcPr>
            <w:tcW w:w="3379" w:type="dxa"/>
            <w:vMerge w:val="continue"/>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127</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127</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企业设立、变更、注销登记（合伙企业登记）</w:t>
            </w:r>
          </w:p>
        </w:tc>
        <w:tc>
          <w:tcPr>
            <w:tcW w:w="3379" w:type="dxa"/>
            <w:vMerge w:val="continue"/>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128</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128</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企业设立、变更、注销登记（个人独资企业登记）</w:t>
            </w:r>
          </w:p>
        </w:tc>
        <w:tc>
          <w:tcPr>
            <w:tcW w:w="3379" w:type="dxa"/>
            <w:vMerge w:val="continue"/>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129</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129</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农民专业合作社设立、变更、注销登记（设立登记）</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委托下放至各镇实施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130</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130</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农民专业合作社设立、变更、注销登记（变更登记）</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委托下放至各镇实施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131</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131</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农民专业合作社设立、变更、注销登记（注销登记）</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委托下放至各镇实施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132</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132</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中介机构从事代理记账业务审批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133</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133</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申请从事互联网上网服务经营活动审批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134</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134</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娱乐场所从事娱乐场所经营活动审批（娱乐场所注销）</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135</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135</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娱乐场所从事娱乐场所经营活动审批（娱乐场所补证）</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136</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136</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娱乐场所从事娱乐场所经营活动审批（娱乐场所变更）</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137</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137</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娱乐场所从事娱乐场所经营活动审批（娱乐场所设立）</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138</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138</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娱乐场所从事娱乐场所经营活动审批（娱乐场所延续）</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139</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139</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出版物零售单位和个体工商户设立、变更审批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140</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140</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电影放映单位设立审批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141</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141</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文艺表演团体从事营业性演出活动审批（文艺表演团体延续）</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142</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142</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文艺表演团体从事营业性演出活动审批（文艺表演团体注销）</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143</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143</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文艺表演团体从事营业性演出活动审批（文艺表演团体变更）</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144</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144</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文艺表演团体从事营业性演出活动审批（文艺表演团体补证）</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145</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145</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文艺表演团体从事营业性演出活动审批（文艺表演团体设立）</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146</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146</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建设工程文物保护和考古许可（在文物保护单位的保护范围内进行其他建设工程或者爆破、钻探、挖掘等作业审批）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147</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147</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教师资格认定</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省、市级权限，县级初审转报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148</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148</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医师执业注册（医师多地点执业）</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149</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149</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医师执业注册（医师备案）</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150</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150</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医师执业注册（医师注销注册）</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151</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151</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医师执业注册（医师多机构执业备案）</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152</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152</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医师执业注册（美容主诊医师备案）</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153</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153</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医师执业注册（医师变更注册）</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154</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154</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医师执业注册（医师取消多机构执业备案）</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155</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155</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医师执业注册（医师取消备案）</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156</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156</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医师执业注册（医师执业注册）</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157</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157</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医师执业注册（医师执业证书补发）</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158</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158</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饮用水供水单位卫生许可（新办）</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159</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159</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饮用水供水单位卫生许可（变更）</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160</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160</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饮用水供水单位卫生许可（注销）</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161</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161</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饮用水供水单位卫生许可（延续）</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162</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162</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饮用水供水单位卫生许可（补证）</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163</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163</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公共场所卫生许可（设立）</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委托下放至各镇、街道实施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164</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164</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公共场所卫生许可（变更）</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委托下放至各镇、街道实施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165</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165</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公共场所卫生许可（注销）</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委托下放至各镇、街道实施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166</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166</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公共场所卫生许可（延期）</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委托下放至各镇、街道实施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167</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167</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公共场所卫生许可（补证）</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委托下放至各镇、街道实施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168</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168</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放射源诊疗技术和医用辐射机构许可（注销）</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169</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169</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放射源诊疗技术和医用辐射机构许可（事项变更）</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170</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170</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放射源诊疗技术和医用辐射机构许可（名称变更）</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171</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171</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放射源诊疗技术和医用辐射机构许可（新办）</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172</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172</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放射源诊疗技术和医用辐射机构许可（补证）</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173</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173</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乡村医生执业注册</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委托下放至各镇、街道实施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174</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174</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医疗机构执业登记（人体器官移植除外）</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175</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175</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医疗机构执业登记（医疗机构整体搬迁）</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176</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176</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医疗机构执业登记（医疗机构变更门牌号、地址名）</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177</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177</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医疗机构执业登记（医疗机构变更法定代表人或主要负责人）</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178</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178</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医疗机构执业登记（医疗机构变更诊疗科目）</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179</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179</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医疗机构执业登记（医疗机构变更机构性质）</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180</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180</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医疗机构执业登记（医疗机构停业）</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181</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181</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医疗机构执业登记（医疗机构变更服务对象和服务方式）</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182</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182</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医疗机构执业登记（医疗机构变更执业地点）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183</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183</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医疗机构执业登记（医疗机构增加互联网医院作为第二名称）</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184</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184</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医疗机构执业登记（医疗机构变更床位(牙椅））</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185</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185</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医疗机构执业登记（医疗机构变更名称）</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186</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186</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医疗机构执业登记（互联网医院执业登记）</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187</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187</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医疗机构执业登记（医疗机构增加血液透析室（机））</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188</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188</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医疗机构执业登记（医疗机构注销、歇业）</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189</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189</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医疗机构执业登记（医疗机构执业许可证遗失补证）</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190</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190</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医疗机构执业登记（医疗机构变更注册资金（资本））</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191</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191</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医疗机构设置审批（床位在100张以下或不设床位）</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192</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192</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医疗机构设置审批（整体搬迁、增加执业地点、增加编制床位）</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193</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193</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内部资料性出版物准印证核发（一次性内部资料性出版物）</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194</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194</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电视剧制作许可证（乙种）审批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省级权限，市、县逐级审核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195</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195</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再生育审批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委托下放至各镇、街道实施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196</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196</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适龄儿童、少年因身体状况需要延缓入学或者休学审批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197</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197</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文艺、体育等专业训练的社会组织自行实施义务教育审批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198</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198</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校车使用许可</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199</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199</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营业性演出审批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200</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200</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医疗机构放射性职业病危害建设项目预评价报告审核</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201</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201</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医疗机构放射性职业病危害建设项目竣工验收</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202</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202</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母婴保健技术服务机构执业许可（母婴保健技术服务机构法人信息、机构名称变更）</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203</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203</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母婴保健技术服务机构执业许可（母婴保健技术服务机构执业地点变更）</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204</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204</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母婴保健技术服务机构执业许可（执业许可）</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205</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205</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母婴保健技术服务机构执业许可（母婴保健技术服务机构执业许可校验）</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206</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206</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母婴保健技术服务机构执业许可（母婴保健技术执业许可依申请注销）</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207</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207</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母婴保健技术服务机构执业许可（母婴保健技术服务机构执业许可补证）</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208</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208</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护士执业注册（护士首次注册）</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委托下放至各镇、街道实施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209</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209</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护士执业注册（护士延续注册）</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委托下放至各镇、街道实施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210</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210</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护士执业注册（护士重新注册）</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委托下放至各镇、街道实施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211</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211</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护士执业注册（护士变更注册）</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委托下放至各镇、街道实施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212</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212</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护士执业注册（护士执业证书补发）</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委托下放至各镇、街道实施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213</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213</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护士执业注册（护士注销注册）</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委托下放至各镇、街道实施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214</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214</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母婴保健服务人员资格认定</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215</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215</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麻醉药品和第一类精神药品购用许可（一级及一级以下医疗机构麻精药品印鉴卡设立、变更及延期相关业务）</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216</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216</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农药广告审查</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217</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217</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食用菌菌种生产经营许可证核发（母种、原种）</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省级权限，县级审核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218</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218</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食用菌菌种生产经营许可证核发（栽培种）</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219</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219</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农作物种子生产经营许可证（核发）</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220</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220</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农作物种子生产经营许可证（变更）</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221</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221</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林木采伐许可证核发</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委托下放至各镇实施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222</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222</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临时占用林地审批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223</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223</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林木种子生产经营许可证核发（林木良种种子的生产经营和选育生产经营相结合的林木种子生产经营许可证核发）</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省级权限，县级审核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224</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224</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林木种子生产经营许可证核发（其他林木种子生产经营许可证核发）</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225</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225</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在公路增设或改造平面交叉道口审批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226</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226</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实施非医学类中等及中等以下学历教育、学前教育、自学考试助学及其他文化教育的学校设立、变更和终止审批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227</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227</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道路旅客运输经营许可</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228</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228</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设置非公路标志审批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229</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229</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更新采伐护路林审批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230</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230</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出租汽车经营资格证、车辆运营证和驾驶员客运资格证核发（巡游出租汽车经营许可）</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委托县交通运输局实施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231</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231</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出租汽车经营资格证、车辆运营证和驾驶员客运资格证核发（网络预约出租汽车经营许可）</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委托县交通运输局实施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232</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232</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出租汽车经营资格证、车辆运营证和驾驶员客运资格证核发（巡游出租汽车车辆运营证核发）</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委托县交通运输局实施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233</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233</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出租汽车经营资格证、车辆运营证和驾驶员客运资格证核发（网络预约出租汽车车辆运营证核发）</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委托县交通运输局实施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234</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234</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出租汽车经营资格证、车辆运营证和驾驶员客运资格证核发（出租汽车驾驶员客运资格证核发）</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委托县交通运输局实施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235</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235</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各设区市、扩权县餐厨废弃物处置、收集、运输从业许可</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236</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236</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水产苗种生产审批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237</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237</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种畜禽生产经营许可证（新办）</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238</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238</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种畜禽生产经营许可证（变更）</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239</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239</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生鲜乳准运证明核发</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240</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240</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生鲜乳收购许可</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委托下放至各镇、街道实施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241</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241</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兽药经营许可证（核发）</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242</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242</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兽药经营许可证（变更）</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243</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243</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城市建筑垃圾处置核准</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244</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244</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动物诊疗许可证核发</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245</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245</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占用农业灌溉水源、灌排工程设施审批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246</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246</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停止供水（气）、改（迁、拆）公共供水的审批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247</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247</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蜂、蚕种生产、经营许可证核发</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市级权限，县级初审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248</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248</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农药经营许可（农药经营许可证核发）</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委托下放至各镇、街道实施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249</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249</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农药经营许可（农药经营许可证变更）</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委托下放至各镇、街道实施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250</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250</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农药经营许可（农药经营许可证延续）</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委托下放至各镇、街道实施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251</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251</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渔业捕捞许可审批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252</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252</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采集、出售、收购国家二级保护野生植物（农业类）审批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省、市级权限，县级初审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253</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253</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拖拉机、联合收割机驾驶证核发（申领）</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委托下放至各镇、街道实施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254</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254</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拖拉机、联合收割机驾驶证核发（增驾）</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委托下放至各镇、街道实施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255</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255</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拖拉机、联合收割机驾驶证核发（换证）</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委托下放至各镇、街道实施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256</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256</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拖拉机、联合收割机驾驶证核发（补证）</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委托下放至各镇、街道实施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257</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257</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拖拉机、联合收割机驾驶证核发（注销）</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委托下放至各镇、街道实施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258</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258</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拖拉机和联合收割机登记（注册登记）</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259</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259</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拖拉机和联合收割机登记（变更登记）</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260</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260</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拖拉机和联合收割机登记（转移登记）</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261</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261</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拖拉机和联合收割机登记（抵押登记）</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262</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262</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拖拉机和联合收割机登记（注销登记）</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263</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263</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农业植物及其产品调运检疫及植物检疫证书签发</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264</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264</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河道管理范围内有关活动（不含河道采砂）审批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265</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265</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河道采砂许可</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266</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266</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从事生活垃圾（含粪便）经营性清扫、收集、运输、处理服务审批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267</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267</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特殊车辆在城市道路上行驶（包括经过城市桥梁）审批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268</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268</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修筑直接为林业生产经营服务的工程设施占用林地审批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269</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269</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勘查、开采矿藏和各项建设工程占用或者征收、征用林地审核</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省级权限，市、县逐级审核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270</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270</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非国家和非省重点保护陆生野生动物狩猎证核发</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271</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271</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林业植物检疫证书核发</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272</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272</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省、自治区、直辖市间调运森林植物及其产品的检疫批准</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省级权限，县级初审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273</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273</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县内客运业户开业、增项经营许可</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274</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274</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食品生产加工小作坊登记</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委托下放至各镇、街道实施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275</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275</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食品小餐饮登记</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委托下放至各镇、街道实施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276</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276</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个体工商户注册、变更、注销登记（个体工商户注册登记）</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委托下放至各镇、街道实施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277</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277</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个体工商户注册、变更、注销登记（个体工商户变更登记）</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委托下放至各镇、街道实施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278</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278</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个体工商户注册、变更、注销登记（个体工商户注销登记）</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委托下放至各镇、街道实施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二、行政处罚</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共0项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b/>
                <w:bCs/>
                <w:sz w:val="24"/>
                <w:szCs w:val="24"/>
                <w:vertAlign w:val="baseline"/>
                <w:lang w:val="en-US" w:eastAsia="zh-CN"/>
              </w:rPr>
            </w:pPr>
            <w:r>
              <w:rPr>
                <w:rFonts w:hint="eastAsia" w:ascii="仿宋_GB2312"/>
                <w:b/>
                <w:bCs/>
                <w:sz w:val="24"/>
                <w:szCs w:val="24"/>
                <w:lang w:eastAsia="zh-CN"/>
              </w:rPr>
              <w:t>三、</w:t>
            </w:r>
            <w:r>
              <w:rPr>
                <w:rFonts w:hint="eastAsia" w:ascii="仿宋_GB2312"/>
                <w:b/>
                <w:bCs/>
                <w:sz w:val="24"/>
                <w:szCs w:val="24"/>
              </w:rPr>
              <w:t>行政强制</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共0项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b/>
                <w:bCs/>
                <w:sz w:val="24"/>
                <w:szCs w:val="24"/>
                <w:vertAlign w:val="baseline"/>
                <w:lang w:val="en-US" w:eastAsia="zh-CN"/>
              </w:rPr>
            </w:pPr>
            <w:r>
              <w:rPr>
                <w:rFonts w:hint="eastAsia" w:ascii="仿宋_GB2312"/>
                <w:b/>
                <w:bCs/>
                <w:sz w:val="24"/>
                <w:szCs w:val="24"/>
                <w:lang w:eastAsia="zh-CN"/>
              </w:rPr>
              <w:t>四</w:t>
            </w:r>
            <w:r>
              <w:rPr>
                <w:rFonts w:hint="eastAsia" w:ascii="仿宋_GB2312"/>
                <w:b/>
                <w:bCs/>
                <w:sz w:val="24"/>
                <w:szCs w:val="24"/>
              </w:rPr>
              <w:t>、行政征收</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共0项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b/>
                <w:bCs/>
                <w:sz w:val="24"/>
                <w:szCs w:val="24"/>
                <w:vertAlign w:val="baseline"/>
                <w:lang w:val="en-US" w:eastAsia="zh-CN"/>
              </w:rPr>
            </w:pPr>
            <w:r>
              <w:rPr>
                <w:rFonts w:hint="eastAsia" w:ascii="仿宋_GB2312"/>
                <w:b/>
                <w:bCs/>
                <w:sz w:val="24"/>
                <w:szCs w:val="24"/>
                <w:lang w:eastAsia="zh-CN"/>
              </w:rPr>
              <w:t>五</w:t>
            </w:r>
            <w:r>
              <w:rPr>
                <w:rFonts w:hint="eastAsia" w:ascii="仿宋_GB2312"/>
                <w:b/>
                <w:bCs/>
                <w:sz w:val="24"/>
                <w:szCs w:val="24"/>
              </w:rPr>
              <w:t>、行政给付</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共0项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b/>
                <w:bCs/>
                <w:sz w:val="24"/>
                <w:szCs w:val="24"/>
                <w:vertAlign w:val="baseline"/>
                <w:lang w:val="en-US" w:eastAsia="zh-CN"/>
              </w:rPr>
            </w:pPr>
            <w:r>
              <w:rPr>
                <w:rFonts w:hint="eastAsia" w:ascii="仿宋_GB2312"/>
                <w:b/>
                <w:bCs/>
                <w:sz w:val="24"/>
                <w:szCs w:val="24"/>
                <w:lang w:eastAsia="zh-CN"/>
              </w:rPr>
              <w:t>六、行政检查</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共0项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b/>
                <w:bCs/>
                <w:sz w:val="24"/>
                <w:szCs w:val="24"/>
                <w:vertAlign w:val="baseline"/>
                <w:lang w:val="en-US" w:eastAsia="zh-CN"/>
              </w:rPr>
            </w:pPr>
            <w:r>
              <w:rPr>
                <w:rFonts w:hint="eastAsia" w:ascii="仿宋_GB2312"/>
                <w:b/>
                <w:bCs/>
                <w:sz w:val="24"/>
                <w:szCs w:val="24"/>
                <w:lang w:eastAsia="zh-CN"/>
              </w:rPr>
              <w:t>七</w:t>
            </w:r>
            <w:r>
              <w:rPr>
                <w:rFonts w:hint="eastAsia" w:ascii="仿宋_GB2312"/>
                <w:b/>
                <w:bCs/>
                <w:sz w:val="24"/>
                <w:szCs w:val="24"/>
              </w:rPr>
              <w:t>、行政确认</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共4项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279</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1</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物业服务收费标准及相关管理规定备案（前期物业服务收费备案）</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280</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2</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建设工程规划核验（验收）</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281</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3</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中医诊所备案</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282</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4</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巡游出租汽车经营者许可事项变更</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b/>
                <w:bCs/>
                <w:sz w:val="24"/>
                <w:szCs w:val="24"/>
                <w:vertAlign w:val="baseline"/>
                <w:lang w:val="en-US" w:eastAsia="zh-CN"/>
              </w:rPr>
            </w:pPr>
            <w:r>
              <w:rPr>
                <w:rFonts w:hint="eastAsia" w:ascii="仿宋_GB2312"/>
                <w:b/>
                <w:bCs/>
                <w:sz w:val="24"/>
                <w:szCs w:val="24"/>
                <w:lang w:eastAsia="zh-CN"/>
              </w:rPr>
              <w:t>八、</w:t>
            </w:r>
            <w:r>
              <w:rPr>
                <w:rFonts w:hint="eastAsia" w:ascii="仿宋_GB2312"/>
                <w:b/>
                <w:bCs/>
                <w:sz w:val="24"/>
                <w:szCs w:val="24"/>
              </w:rPr>
              <w:t>行政奖励</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共0项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b/>
                <w:bCs/>
                <w:sz w:val="24"/>
                <w:szCs w:val="24"/>
                <w:vertAlign w:val="baseline"/>
                <w:lang w:val="en-US" w:eastAsia="zh-CN"/>
              </w:rPr>
            </w:pPr>
            <w:r>
              <w:rPr>
                <w:rFonts w:hint="eastAsia" w:ascii="仿宋_GB2312"/>
                <w:b/>
                <w:bCs/>
                <w:sz w:val="24"/>
                <w:szCs w:val="24"/>
                <w:lang w:eastAsia="zh-CN"/>
              </w:rPr>
              <w:t>九</w:t>
            </w:r>
            <w:r>
              <w:rPr>
                <w:rFonts w:hint="eastAsia" w:ascii="仿宋_GB2312"/>
                <w:b/>
                <w:bCs/>
                <w:sz w:val="24"/>
                <w:szCs w:val="24"/>
              </w:rPr>
              <w:t>、行政</w:t>
            </w:r>
            <w:r>
              <w:rPr>
                <w:rFonts w:hint="eastAsia" w:ascii="仿宋_GB2312"/>
                <w:b/>
                <w:bCs/>
                <w:sz w:val="24"/>
                <w:szCs w:val="24"/>
                <w:lang w:eastAsia="zh-CN"/>
              </w:rPr>
              <w:t>裁决</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共0项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eastAsia" w:ascii="仿宋_GB2312"/>
                <w:b/>
                <w:bCs/>
                <w:sz w:val="24"/>
                <w:szCs w:val="24"/>
                <w:lang w:eastAsia="zh-CN"/>
              </w:rPr>
            </w:pPr>
            <w:r>
              <w:rPr>
                <w:rFonts w:hint="eastAsia" w:ascii="仿宋_GB2312"/>
                <w:b/>
                <w:bCs/>
                <w:sz w:val="24"/>
                <w:szCs w:val="24"/>
                <w:lang w:eastAsia="zh-CN"/>
              </w:rPr>
              <w:t>十、</w:t>
            </w:r>
            <w:r>
              <w:rPr>
                <w:rFonts w:hint="eastAsia" w:ascii="仿宋_GB2312"/>
                <w:b/>
                <w:bCs/>
                <w:sz w:val="24"/>
                <w:szCs w:val="24"/>
              </w:rPr>
              <w:t>其他</w:t>
            </w:r>
            <w:r>
              <w:rPr>
                <w:rFonts w:hint="eastAsia" w:ascii="仿宋_GB2312"/>
                <w:b/>
                <w:bCs/>
                <w:sz w:val="24"/>
                <w:szCs w:val="24"/>
                <w:lang w:eastAsia="zh-CN"/>
              </w:rPr>
              <w:t>类</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共30项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283</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lang w:eastAsia="zh-CN"/>
              </w:rPr>
            </w:pPr>
            <w:r>
              <w:rPr>
                <w:rFonts w:hint="eastAsia" w:ascii="仿宋_GB2312"/>
                <w:sz w:val="24"/>
                <w:szCs w:val="24"/>
                <w:vertAlign w:val="baseline"/>
                <w:lang w:val="en-US" w:eastAsia="zh-CN"/>
              </w:rPr>
              <w:t>1</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粮食收购资格登记备案</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284</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lang w:eastAsia="zh-CN"/>
              </w:rPr>
            </w:pPr>
            <w:r>
              <w:rPr>
                <w:rFonts w:hint="eastAsia" w:ascii="仿宋_GB2312"/>
                <w:sz w:val="24"/>
                <w:szCs w:val="24"/>
                <w:vertAlign w:val="baseline"/>
                <w:lang w:val="en-US" w:eastAsia="zh-CN"/>
              </w:rPr>
              <w:t>2</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公证机构负责人核准及备案</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285</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3</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职业资格证书核发</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286</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4</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食品经营备案（仅销售预包装食品）</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委托下放至各镇、街道实施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287</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5</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广播电视转播、发射台更改技术参数审核</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待规范和明确事项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288</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6</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工业企业技术改造备案</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289</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7</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政府出资的投资项目审批（政府投资项目建议书审批）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290</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8</w:t>
            </w:r>
          </w:p>
        </w:tc>
        <w:tc>
          <w:tcPr>
            <w:tcW w:w="7555"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政府出资的投资项目审批（政府投资项目可行性研究报告审批）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291</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9</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政府出资的投资项目审批（政府投资项目初步设计审批（包括审核政府投资项目概算、审批政务信息化项目建设方案））</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292</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10</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施工图抗震设防要求审查</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293</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11</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依法必须招标的基建工程、特许经营项目招标方式和招标范围的核准</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待规范和明确事项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294</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12</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人民防空工程、兼顾人民防空需要的地下工程竣工验收备案（联合验收、统一备案）</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295</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13</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大中型工程建设项目初步设计审查</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待规范和明确事项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296</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14</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企业投资项目备案（内资）</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297</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15</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企业投资项目备案（外商投资项目备案）</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298</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16</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管线建设穿越城市绿地批准</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待规范和明确事项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299</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17</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确需在禁挖期内挖掘新建、扩建、改建、大修的城市道路批准</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300</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18</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占用防洪规划保留区内土地审批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待规范和明确事项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301</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19</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外商投资企业（含非独立法人分支机构）设立及变更的备案</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302</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20</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对外贸易经营者备案登记</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303</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21</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文化类民办非企业单位设立前置审查</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304</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22</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单位内部设立印刷厂登记</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305</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23</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人力资源服务许可变更</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306</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24</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诊所执业备案</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307</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25</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公共场所预防性卫生审查</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308</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26</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举办全县性学生竞赛活动审批</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待规范和明确事项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309</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27</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机动车驾驶员培训备案</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310</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28</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从事主要农作物杂交种子及其亲本种子的生产经营、实行选育生产经营相结合并符合国务院农业部门规定条件的种子企业的农作物种子生产经营许可证审核</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省级权限，县级审核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311</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29</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农业植物及其产品产地检疫合格证签发</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待规范和明确事项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4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312</w:t>
            </w:r>
          </w:p>
        </w:tc>
        <w:tc>
          <w:tcPr>
            <w:tcW w:w="1691"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仿宋_GB2312"/>
                <w:sz w:val="24"/>
                <w:szCs w:val="24"/>
                <w:vertAlign w:val="baseline"/>
                <w:lang w:val="en-US" w:eastAsia="zh-CN"/>
              </w:rPr>
            </w:pPr>
            <w:r>
              <w:rPr>
                <w:rFonts w:hint="eastAsia" w:ascii="仿宋_GB2312"/>
                <w:sz w:val="24"/>
                <w:szCs w:val="24"/>
                <w:vertAlign w:val="baseline"/>
                <w:lang w:val="en-US" w:eastAsia="zh-CN"/>
              </w:rPr>
              <w:t>30</w:t>
            </w:r>
          </w:p>
        </w:tc>
        <w:tc>
          <w:tcPr>
            <w:tcW w:w="755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right="0" w:rightChars="0"/>
              <w:jc w:val="center"/>
              <w:textAlignment w:val="auto"/>
              <w:rPr>
                <w:rFonts w:hint="eastAsia" w:ascii="仿宋_GB2312"/>
                <w:sz w:val="24"/>
                <w:szCs w:val="24"/>
                <w:vertAlign w:val="baseline"/>
                <w:lang w:val="en-US" w:eastAsia="zh-CN"/>
              </w:rPr>
            </w:pPr>
            <w:r>
              <w:rPr>
                <w:rFonts w:hint="eastAsia" w:ascii="仿宋_GB2312"/>
                <w:sz w:val="24"/>
                <w:szCs w:val="24"/>
                <w:vertAlign w:val="baseline"/>
                <w:lang w:val="en-US" w:eastAsia="zh-CN"/>
              </w:rPr>
              <w:t>养蜂证办理</w:t>
            </w:r>
          </w:p>
        </w:tc>
        <w:tc>
          <w:tcPr>
            <w:tcW w:w="3379" w:type="dxa"/>
            <w:noWrap w:val="0"/>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_GB2312"/>
                <w:sz w:val="24"/>
                <w:szCs w:val="24"/>
                <w:vertAlign w:val="baseline"/>
                <w:lang w:val="en-US" w:eastAsia="zh-CN"/>
              </w:rPr>
            </w:pPr>
          </w:p>
        </w:tc>
      </w:tr>
    </w:tbl>
    <w:p>
      <w:pPr>
        <w:keepNext w:val="0"/>
        <w:keepLines w:val="0"/>
        <w:pageBreakBefore w:val="0"/>
        <w:kinsoku/>
        <w:wordWrap/>
        <w:overflowPunct/>
        <w:topLinePunct w:val="0"/>
        <w:autoSpaceDE/>
        <w:autoSpaceDN/>
        <w:bidi w:val="0"/>
        <w:adjustRightInd/>
        <w:snapToGrid/>
        <w:spacing w:before="0" w:beforeLines="0" w:after="0" w:afterLines="0" w:line="600" w:lineRule="exact"/>
        <w:ind w:right="0" w:rightChars="0"/>
        <w:textAlignment w:val="auto"/>
        <w:rPr>
          <w:rFonts w:hint="eastAsia" w:ascii="仿宋_GB2312"/>
          <w:lang w:val="en-US" w:eastAsia="zh-CN"/>
        </w:rPr>
      </w:pPr>
    </w:p>
    <w:p>
      <w:pPr>
        <w:keepNext w:val="0"/>
        <w:keepLines w:val="0"/>
        <w:pageBreakBefore w:val="0"/>
        <w:kinsoku/>
        <w:wordWrap/>
        <w:overflowPunct/>
        <w:topLinePunct w:val="0"/>
        <w:autoSpaceDE/>
        <w:autoSpaceDN/>
        <w:bidi w:val="0"/>
        <w:adjustRightInd/>
        <w:snapToGrid/>
        <w:spacing w:before="0" w:beforeLines="0" w:after="0" w:afterLines="0" w:line="600" w:lineRule="exact"/>
        <w:ind w:right="0" w:rightChars="0"/>
        <w:textAlignment w:val="auto"/>
        <w:rPr>
          <w:rFonts w:hint="eastAsia" w:ascii="仿宋_GB2312"/>
          <w:lang w:val="en-US" w:eastAsia="zh-CN"/>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xOGE4MDQzZGNhZDIxZGYxYWZhYmM2MzI3NmJkNjYifQ=="/>
  </w:docVars>
  <w:rsids>
    <w:rsidRoot w:val="00000000"/>
    <w:rsid w:val="00290549"/>
    <w:rsid w:val="00EB0BBE"/>
    <w:rsid w:val="017D1AA3"/>
    <w:rsid w:val="0201255A"/>
    <w:rsid w:val="02877D2F"/>
    <w:rsid w:val="02972ACE"/>
    <w:rsid w:val="03000C68"/>
    <w:rsid w:val="035170C2"/>
    <w:rsid w:val="03F41969"/>
    <w:rsid w:val="042A4710"/>
    <w:rsid w:val="04717335"/>
    <w:rsid w:val="049F2958"/>
    <w:rsid w:val="05F869BC"/>
    <w:rsid w:val="060751A3"/>
    <w:rsid w:val="078B3A4A"/>
    <w:rsid w:val="082538E4"/>
    <w:rsid w:val="0AFC57DE"/>
    <w:rsid w:val="0B5643BE"/>
    <w:rsid w:val="0B8D61C0"/>
    <w:rsid w:val="0C2E5585"/>
    <w:rsid w:val="0E776CF1"/>
    <w:rsid w:val="0EBB30A4"/>
    <w:rsid w:val="0EDB19F5"/>
    <w:rsid w:val="0F4A2785"/>
    <w:rsid w:val="0FE26918"/>
    <w:rsid w:val="10536694"/>
    <w:rsid w:val="10E376A2"/>
    <w:rsid w:val="122C5963"/>
    <w:rsid w:val="123B4FD7"/>
    <w:rsid w:val="12AA669A"/>
    <w:rsid w:val="12D432DB"/>
    <w:rsid w:val="12FD6B6C"/>
    <w:rsid w:val="132E602E"/>
    <w:rsid w:val="135E1289"/>
    <w:rsid w:val="138E179F"/>
    <w:rsid w:val="13C1782A"/>
    <w:rsid w:val="13DC2DFE"/>
    <w:rsid w:val="14BF7E41"/>
    <w:rsid w:val="14C20A19"/>
    <w:rsid w:val="155C544F"/>
    <w:rsid w:val="162959F3"/>
    <w:rsid w:val="168B2FB1"/>
    <w:rsid w:val="16A3252A"/>
    <w:rsid w:val="17D62124"/>
    <w:rsid w:val="184F5EFF"/>
    <w:rsid w:val="18953160"/>
    <w:rsid w:val="19AF10AC"/>
    <w:rsid w:val="19B757B8"/>
    <w:rsid w:val="19FD2E7E"/>
    <w:rsid w:val="1A055F75"/>
    <w:rsid w:val="1A5A240A"/>
    <w:rsid w:val="1AC53B54"/>
    <w:rsid w:val="1B367468"/>
    <w:rsid w:val="1BFA7719"/>
    <w:rsid w:val="1C667F5F"/>
    <w:rsid w:val="1CED1953"/>
    <w:rsid w:val="1D285717"/>
    <w:rsid w:val="1D356610"/>
    <w:rsid w:val="1D374821"/>
    <w:rsid w:val="1D865599"/>
    <w:rsid w:val="1DCF7BBE"/>
    <w:rsid w:val="1EF87D23"/>
    <w:rsid w:val="1FFD4D87"/>
    <w:rsid w:val="21EA33C2"/>
    <w:rsid w:val="21EB4CD7"/>
    <w:rsid w:val="21EC30AD"/>
    <w:rsid w:val="21F2162F"/>
    <w:rsid w:val="21F55257"/>
    <w:rsid w:val="22B82B91"/>
    <w:rsid w:val="23522827"/>
    <w:rsid w:val="23C77A0B"/>
    <w:rsid w:val="241D5C96"/>
    <w:rsid w:val="24FD2DCD"/>
    <w:rsid w:val="26AA29AE"/>
    <w:rsid w:val="26AD6FB7"/>
    <w:rsid w:val="27013700"/>
    <w:rsid w:val="2799569F"/>
    <w:rsid w:val="28D95ABA"/>
    <w:rsid w:val="29A5767E"/>
    <w:rsid w:val="2A0038E3"/>
    <w:rsid w:val="2A0E3F4D"/>
    <w:rsid w:val="2A2C2CF7"/>
    <w:rsid w:val="2A7074C5"/>
    <w:rsid w:val="2A9F017D"/>
    <w:rsid w:val="2AE55839"/>
    <w:rsid w:val="2B670B8A"/>
    <w:rsid w:val="2D20026D"/>
    <w:rsid w:val="2DC73664"/>
    <w:rsid w:val="2ED23F6C"/>
    <w:rsid w:val="2EF53244"/>
    <w:rsid w:val="30023A2C"/>
    <w:rsid w:val="30C469AE"/>
    <w:rsid w:val="31477C26"/>
    <w:rsid w:val="32043164"/>
    <w:rsid w:val="32114203"/>
    <w:rsid w:val="322E622D"/>
    <w:rsid w:val="32AB179F"/>
    <w:rsid w:val="3361437A"/>
    <w:rsid w:val="336A7566"/>
    <w:rsid w:val="33BE217F"/>
    <w:rsid w:val="33C61CE6"/>
    <w:rsid w:val="340752EC"/>
    <w:rsid w:val="34525D10"/>
    <w:rsid w:val="34CD646C"/>
    <w:rsid w:val="3578118B"/>
    <w:rsid w:val="358075D1"/>
    <w:rsid w:val="35857D23"/>
    <w:rsid w:val="35C633F8"/>
    <w:rsid w:val="36A44AA2"/>
    <w:rsid w:val="37191EAF"/>
    <w:rsid w:val="398F5FCD"/>
    <w:rsid w:val="39E03246"/>
    <w:rsid w:val="3B7678F6"/>
    <w:rsid w:val="3BD15F77"/>
    <w:rsid w:val="3BF72C7D"/>
    <w:rsid w:val="3CAA4867"/>
    <w:rsid w:val="3CCA21F2"/>
    <w:rsid w:val="3D0E276D"/>
    <w:rsid w:val="3D125460"/>
    <w:rsid w:val="3D1D6EB9"/>
    <w:rsid w:val="3D455428"/>
    <w:rsid w:val="3D7A0354"/>
    <w:rsid w:val="3D8F307C"/>
    <w:rsid w:val="3E0D425C"/>
    <w:rsid w:val="3E2567E4"/>
    <w:rsid w:val="3E2C2CB6"/>
    <w:rsid w:val="3E393B6C"/>
    <w:rsid w:val="3E5A56DD"/>
    <w:rsid w:val="3E82711F"/>
    <w:rsid w:val="3F0271A5"/>
    <w:rsid w:val="3F712856"/>
    <w:rsid w:val="41676D16"/>
    <w:rsid w:val="41A15824"/>
    <w:rsid w:val="41D72259"/>
    <w:rsid w:val="41F20288"/>
    <w:rsid w:val="426715FB"/>
    <w:rsid w:val="42DA1BA2"/>
    <w:rsid w:val="42F916E6"/>
    <w:rsid w:val="43655468"/>
    <w:rsid w:val="4369422E"/>
    <w:rsid w:val="44262FD0"/>
    <w:rsid w:val="450053B2"/>
    <w:rsid w:val="451C6E22"/>
    <w:rsid w:val="45B973F6"/>
    <w:rsid w:val="46181F66"/>
    <w:rsid w:val="463B784E"/>
    <w:rsid w:val="46FD1708"/>
    <w:rsid w:val="47177651"/>
    <w:rsid w:val="473C0074"/>
    <w:rsid w:val="4837363E"/>
    <w:rsid w:val="48C21BD3"/>
    <w:rsid w:val="48D54AB2"/>
    <w:rsid w:val="49117DC3"/>
    <w:rsid w:val="4A3A095D"/>
    <w:rsid w:val="4A762573"/>
    <w:rsid w:val="4B4B4751"/>
    <w:rsid w:val="4C9E372B"/>
    <w:rsid w:val="4D52762C"/>
    <w:rsid w:val="4D71177B"/>
    <w:rsid w:val="4DE33766"/>
    <w:rsid w:val="4E0A0C6C"/>
    <w:rsid w:val="4E1441CA"/>
    <w:rsid w:val="4EA319D5"/>
    <w:rsid w:val="4F3733F8"/>
    <w:rsid w:val="4F7A00CB"/>
    <w:rsid w:val="4F960650"/>
    <w:rsid w:val="4FA67BF0"/>
    <w:rsid w:val="4FCF4818"/>
    <w:rsid w:val="50443F5B"/>
    <w:rsid w:val="50480E2A"/>
    <w:rsid w:val="505D6FF0"/>
    <w:rsid w:val="50895F57"/>
    <w:rsid w:val="508D1120"/>
    <w:rsid w:val="51346FF4"/>
    <w:rsid w:val="5281467E"/>
    <w:rsid w:val="53D944BD"/>
    <w:rsid w:val="543A459B"/>
    <w:rsid w:val="559B3410"/>
    <w:rsid w:val="55CC1E6E"/>
    <w:rsid w:val="56176814"/>
    <w:rsid w:val="565A1CFE"/>
    <w:rsid w:val="56BF08BA"/>
    <w:rsid w:val="570D2F9F"/>
    <w:rsid w:val="575E4527"/>
    <w:rsid w:val="577753D9"/>
    <w:rsid w:val="58126989"/>
    <w:rsid w:val="581376FD"/>
    <w:rsid w:val="583A7AC6"/>
    <w:rsid w:val="58DE14F0"/>
    <w:rsid w:val="59FC15C5"/>
    <w:rsid w:val="5A612308"/>
    <w:rsid w:val="5A7356E9"/>
    <w:rsid w:val="5AB966DE"/>
    <w:rsid w:val="5AD87034"/>
    <w:rsid w:val="5AF248C5"/>
    <w:rsid w:val="5B241ADF"/>
    <w:rsid w:val="5B265554"/>
    <w:rsid w:val="5B6E04DC"/>
    <w:rsid w:val="5B6F362C"/>
    <w:rsid w:val="5BBD401E"/>
    <w:rsid w:val="5BD73E6B"/>
    <w:rsid w:val="5CDE7777"/>
    <w:rsid w:val="5D09623D"/>
    <w:rsid w:val="5D7F3BD1"/>
    <w:rsid w:val="5E1B5EE1"/>
    <w:rsid w:val="5E2F46B3"/>
    <w:rsid w:val="600E6E05"/>
    <w:rsid w:val="605A5EFE"/>
    <w:rsid w:val="61BF5DEE"/>
    <w:rsid w:val="61F33E7A"/>
    <w:rsid w:val="629177D8"/>
    <w:rsid w:val="63EE7204"/>
    <w:rsid w:val="63F11D19"/>
    <w:rsid w:val="6417475D"/>
    <w:rsid w:val="644C2C46"/>
    <w:rsid w:val="6485002C"/>
    <w:rsid w:val="648E0FFF"/>
    <w:rsid w:val="64B9141D"/>
    <w:rsid w:val="64B950DD"/>
    <w:rsid w:val="64F7156C"/>
    <w:rsid w:val="659C7148"/>
    <w:rsid w:val="65BD30C9"/>
    <w:rsid w:val="67C5691E"/>
    <w:rsid w:val="67F804F1"/>
    <w:rsid w:val="68E93F7B"/>
    <w:rsid w:val="69F10968"/>
    <w:rsid w:val="6A6C76D6"/>
    <w:rsid w:val="6AF72CEA"/>
    <w:rsid w:val="6BE05241"/>
    <w:rsid w:val="6C327564"/>
    <w:rsid w:val="6C4A7ADB"/>
    <w:rsid w:val="6C4B5F7F"/>
    <w:rsid w:val="6C9466C1"/>
    <w:rsid w:val="6CA21C33"/>
    <w:rsid w:val="6CC61AB0"/>
    <w:rsid w:val="6CCD74E6"/>
    <w:rsid w:val="6D4A790D"/>
    <w:rsid w:val="6D8657ED"/>
    <w:rsid w:val="6D8A4DC5"/>
    <w:rsid w:val="6D8D4051"/>
    <w:rsid w:val="6DBC61F9"/>
    <w:rsid w:val="6DCB3452"/>
    <w:rsid w:val="6DDB6D50"/>
    <w:rsid w:val="6E03186C"/>
    <w:rsid w:val="6E6B0019"/>
    <w:rsid w:val="6E9E418B"/>
    <w:rsid w:val="6EE13644"/>
    <w:rsid w:val="6EE24FC7"/>
    <w:rsid w:val="6F8843BA"/>
    <w:rsid w:val="6F9A2E70"/>
    <w:rsid w:val="6F9E0BAD"/>
    <w:rsid w:val="6FE60813"/>
    <w:rsid w:val="70BA0063"/>
    <w:rsid w:val="71381811"/>
    <w:rsid w:val="71A025BF"/>
    <w:rsid w:val="71BB29AB"/>
    <w:rsid w:val="73145744"/>
    <w:rsid w:val="73331F9B"/>
    <w:rsid w:val="735138F0"/>
    <w:rsid w:val="73AB13BA"/>
    <w:rsid w:val="73D43DFB"/>
    <w:rsid w:val="740E1D9F"/>
    <w:rsid w:val="743C16AF"/>
    <w:rsid w:val="764576A8"/>
    <w:rsid w:val="765F2CC9"/>
    <w:rsid w:val="76CC1EF0"/>
    <w:rsid w:val="76CD614C"/>
    <w:rsid w:val="77484BD9"/>
    <w:rsid w:val="776A22CB"/>
    <w:rsid w:val="79240259"/>
    <w:rsid w:val="79AC65ED"/>
    <w:rsid w:val="7A302B09"/>
    <w:rsid w:val="7A4A238E"/>
    <w:rsid w:val="7A7B32BA"/>
    <w:rsid w:val="7AFC5E02"/>
    <w:rsid w:val="7CC91228"/>
    <w:rsid w:val="7D1728B1"/>
    <w:rsid w:val="7D1C3BAD"/>
    <w:rsid w:val="7D2F16DC"/>
    <w:rsid w:val="7D3F06E0"/>
    <w:rsid w:val="7DA077D0"/>
    <w:rsid w:val="7DAF3FEE"/>
    <w:rsid w:val="7DC673E5"/>
    <w:rsid w:val="7DD72878"/>
    <w:rsid w:val="7DEF4C81"/>
    <w:rsid w:val="7E01505C"/>
    <w:rsid w:val="7E2901B8"/>
    <w:rsid w:val="7EBC78A9"/>
    <w:rsid w:val="7FCB3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2020-11-03T04:29:00Z</dcterms:created>
  <dc:creator>22</dc:creator>
  <cp:lastModifiedBy>Administrator</cp:lastModifiedBy>
  <cp:lastPrinted>2021-04-07T07:51:00Z</cp:lastPrinted>
  <dcterms:modified xsi:type="dcterms:W3CDTF">2024-01-23T06:53:01Z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4FB860396948442A9DE6493CEAC7A50D_12</vt:lpwstr>
  </property>
</Properties>
</file>